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353"/>
        <w:rPr>
          <w:sz w:val="20"/>
        </w:rPr>
      </w:pPr>
      <w:r>
        <w:rPr>
          <w:sz w:val="20"/>
        </w:rPr>
        <w:drawing>
          <wp:inline distT="0" distB="0" distL="0" distR="0">
            <wp:extent cx="1467255" cy="48815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255" cy="48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ind w:left="0"/>
      </w:pPr>
    </w:p>
    <w:p>
      <w:pPr>
        <w:pStyle w:val="BodyText"/>
        <w:ind w:left="2029" w:right="511" w:hanging="1080"/>
      </w:pPr>
      <w:r>
        <w:rPr/>
        <w:t>Jalan</w:t>
      </w:r>
      <w:r>
        <w:rPr>
          <w:spacing w:val="-3"/>
        </w:rPr>
        <w:t> </w:t>
      </w:r>
      <w:r>
        <w:rPr/>
        <w:t>Balikpapan</w:t>
      </w:r>
      <w:r>
        <w:rPr>
          <w:spacing w:val="-3"/>
        </w:rPr>
        <w:t> </w:t>
      </w:r>
      <w:r>
        <w:rPr/>
        <w:t>Raya</w:t>
      </w:r>
      <w:r>
        <w:rPr>
          <w:spacing w:val="-2"/>
        </w:rPr>
        <w:t> </w:t>
      </w:r>
      <w:r>
        <w:rPr/>
        <w:t>No.</w:t>
      </w:r>
      <w:r>
        <w:rPr>
          <w:spacing w:val="-3"/>
        </w:rPr>
        <w:t> </w:t>
      </w:r>
      <w:r>
        <w:rPr/>
        <w:t>9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C,</w:t>
      </w:r>
      <w:r>
        <w:rPr>
          <w:spacing w:val="-3"/>
        </w:rPr>
        <w:t> </w:t>
      </w:r>
      <w:r>
        <w:rPr/>
        <w:t>Daerah</w:t>
      </w:r>
      <w:r>
        <w:rPr>
          <w:spacing w:val="-3"/>
        </w:rPr>
        <w:t> </w:t>
      </w:r>
      <w:r>
        <w:rPr/>
        <w:t>Khusus</w:t>
      </w:r>
      <w:r>
        <w:rPr>
          <w:spacing w:val="-3"/>
        </w:rPr>
        <w:t> </w:t>
      </w:r>
      <w:r>
        <w:rPr/>
        <w:t>Ibukota</w:t>
      </w:r>
      <w:r>
        <w:rPr>
          <w:spacing w:val="-3"/>
        </w:rPr>
        <w:t> </w:t>
      </w:r>
      <w:r>
        <w:rPr/>
        <w:t>Jakarta</w:t>
      </w:r>
      <w:r>
        <w:rPr>
          <w:spacing w:val="-4"/>
        </w:rPr>
        <w:t> </w:t>
      </w:r>
      <w:r>
        <w:rPr/>
        <w:t>10160 Telp. 021-5099 6750 Email: </w:t>
      </w:r>
      <w:hyperlink r:id="rId6">
        <w:r>
          <w:rPr>
            <w:color w:val="0462C1"/>
            <w:u w:val="single" w:color="0462C1"/>
          </w:rPr>
          <w:t>hello@hashmicro.co.id</w:t>
        </w:r>
      </w:hyperlink>
    </w:p>
    <w:p>
      <w:pPr>
        <w:pStyle w:val="BodyText"/>
        <w:spacing w:before="1"/>
        <w:ind w:left="0"/>
      </w:pPr>
    </w:p>
    <w:p>
      <w:pPr>
        <w:pStyle w:val="Title"/>
      </w:pPr>
      <w:r>
        <w:rPr/>
        <w:t>Laporan</w:t>
      </w:r>
      <w:r>
        <w:rPr>
          <w:spacing w:val="-6"/>
        </w:rPr>
        <w:t> </w:t>
      </w:r>
      <w:r>
        <w:rPr/>
        <w:t>Progress</w:t>
      </w:r>
      <w:r>
        <w:rPr>
          <w:spacing w:val="-8"/>
        </w:rPr>
        <w:t> </w:t>
      </w:r>
      <w:r>
        <w:rPr/>
        <w:t>Pekerjaan</w:t>
      </w:r>
      <w:r>
        <w:rPr>
          <w:spacing w:val="-5"/>
        </w:rPr>
        <w:t> </w:t>
      </w:r>
      <w:r>
        <w:rPr>
          <w:spacing w:val="-2"/>
        </w:rPr>
        <w:t>Mingguan</w:t>
      </w:r>
    </w:p>
    <w:p>
      <w:pPr>
        <w:pStyle w:val="BodyText"/>
        <w:tabs>
          <w:tab w:pos="2183" w:val="left" w:leader="none"/>
        </w:tabs>
        <w:spacing w:line="556" w:lineRule="exact" w:before="54"/>
        <w:ind w:left="23" w:right="2586" w:firstLine="2563"/>
      </w:pPr>
      <w:r>
        <w:rPr/>
        <w:t>Proyek</w:t>
      </w:r>
      <w:r>
        <w:rPr>
          <w:spacing w:val="-12"/>
        </w:rPr>
        <w:t> </w:t>
      </w:r>
      <w:r>
        <w:rPr/>
        <w:t>Pengembangan</w:t>
      </w:r>
      <w:r>
        <w:rPr>
          <w:spacing w:val="-12"/>
        </w:rPr>
        <w:t> </w:t>
      </w:r>
      <w:r>
        <w:rPr/>
        <w:t>Perangkat</w:t>
      </w:r>
      <w:r>
        <w:rPr>
          <w:spacing w:val="-12"/>
        </w:rPr>
        <w:t> </w:t>
      </w:r>
      <w:r>
        <w:rPr/>
        <w:t>Lunak Periode Laporan</w:t>
        <w:tab/>
        <w:t>: 12–17 Mei 2025</w:t>
      </w:r>
    </w:p>
    <w:p>
      <w:pPr>
        <w:pStyle w:val="BodyText"/>
        <w:tabs>
          <w:tab w:pos="2183" w:val="left" w:leader="none"/>
        </w:tabs>
        <w:spacing w:line="218" w:lineRule="exact"/>
        <w:ind w:left="23"/>
      </w:pPr>
      <w:r>
        <w:rPr/>
        <w:t>Status </w:t>
      </w:r>
      <w:r>
        <w:rPr>
          <w:spacing w:val="-2"/>
        </w:rPr>
        <w:t>Proyek</w:t>
      </w:r>
      <w:r>
        <w:rPr/>
        <w:tab/>
        <w:t>:</w:t>
      </w:r>
      <w:r>
        <w:rPr>
          <w:spacing w:val="1"/>
        </w:rPr>
        <w:t> </w:t>
      </w:r>
      <w:r>
        <w:rPr/>
        <w:t>On </w:t>
      </w:r>
      <w:r>
        <w:rPr>
          <w:spacing w:val="-4"/>
        </w:rPr>
        <w:t>Track</w:t>
      </w:r>
    </w:p>
    <w:p>
      <w:pPr>
        <w:pStyle w:val="BodyText"/>
        <w:tabs>
          <w:tab w:pos="2183" w:val="left" w:leader="none"/>
        </w:tabs>
        <w:spacing w:before="1"/>
        <w:ind w:left="23"/>
      </w:pPr>
      <w:r>
        <w:rPr/>
        <w:t>Tanggal</w:t>
      </w:r>
      <w:r>
        <w:rPr>
          <w:spacing w:val="-5"/>
        </w:rPr>
        <w:t> </w:t>
      </w:r>
      <w:r>
        <w:rPr>
          <w:spacing w:val="-4"/>
        </w:rPr>
        <w:t>Mulai</w:t>
      </w:r>
      <w:r>
        <w:rPr/>
        <w:tab/>
        <w:t>: 6 Oktober </w:t>
      </w:r>
      <w:r>
        <w:rPr>
          <w:spacing w:val="-4"/>
        </w:rPr>
        <w:t>2025</w:t>
      </w:r>
    </w:p>
    <w:p>
      <w:pPr>
        <w:pStyle w:val="BodyText"/>
        <w:tabs>
          <w:tab w:pos="2183" w:val="left" w:leader="none"/>
        </w:tabs>
        <w:ind w:left="23"/>
      </w:pPr>
      <w:r>
        <w:rPr/>
        <w:t>Target</w:t>
      </w:r>
      <w:r>
        <w:rPr>
          <w:spacing w:val="-4"/>
        </w:rPr>
        <w:t> </w:t>
      </w:r>
      <w:r>
        <w:rPr>
          <w:spacing w:val="-2"/>
        </w:rPr>
        <w:t>Selesai</w:t>
      </w:r>
      <w:r>
        <w:rPr/>
        <w:tab/>
        <w:t>: 31 Oktober </w:t>
      </w:r>
      <w:r>
        <w:rPr>
          <w:spacing w:val="-4"/>
        </w:rPr>
        <w:t>2026</w:t>
      </w:r>
    </w:p>
    <w:p>
      <w:pPr>
        <w:pStyle w:val="BodyText"/>
        <w:spacing w:before="5"/>
        <w:ind w:left="0"/>
      </w:pPr>
    </w:p>
    <w:p>
      <w:pPr>
        <w:pStyle w:val="Heading1"/>
        <w:spacing w:before="1"/>
        <w:jc w:val="left"/>
      </w:pPr>
      <w:r>
        <w:rPr/>
        <w:t>Ringkasan</w:t>
      </w:r>
      <w:r>
        <w:rPr>
          <w:spacing w:val="-12"/>
        </w:rPr>
        <w:t> </w:t>
      </w:r>
      <w:r>
        <w:rPr>
          <w:spacing w:val="-2"/>
        </w:rPr>
        <w:t>Status</w:t>
      </w:r>
    </w:p>
    <w:p>
      <w:pPr>
        <w:pStyle w:val="BodyText"/>
        <w:spacing w:before="279"/>
        <w:ind w:left="23" w:right="23"/>
        <w:jc w:val="both"/>
      </w:pPr>
      <w:r>
        <w:rPr/>
        <w:t>Selama</w:t>
      </w:r>
      <w:r>
        <w:rPr>
          <w:spacing w:val="-15"/>
        </w:rPr>
        <w:t> </w:t>
      </w:r>
      <w:r>
        <w:rPr/>
        <w:t>minggu</w:t>
      </w:r>
      <w:r>
        <w:rPr>
          <w:spacing w:val="-15"/>
        </w:rPr>
        <w:t> </w:t>
      </w:r>
      <w:r>
        <w:rPr/>
        <w:t>ini,</w:t>
      </w:r>
      <w:r>
        <w:rPr>
          <w:spacing w:val="-14"/>
        </w:rPr>
        <w:t> </w:t>
      </w:r>
      <w:r>
        <w:rPr/>
        <w:t>pengembangan</w:t>
      </w:r>
      <w:r>
        <w:rPr>
          <w:spacing w:val="-15"/>
        </w:rPr>
        <w:t> </w:t>
      </w:r>
      <w:r>
        <w:rPr/>
        <w:t>perangkat</w:t>
      </w:r>
      <w:r>
        <w:rPr>
          <w:spacing w:val="-14"/>
        </w:rPr>
        <w:t> </w:t>
      </w:r>
      <w:r>
        <w:rPr/>
        <w:t>lunak</w:t>
      </w:r>
      <w:r>
        <w:rPr>
          <w:spacing w:val="-15"/>
        </w:rPr>
        <w:t> </w:t>
      </w:r>
      <w:r>
        <w:rPr/>
        <w:t>menunjukkan</w:t>
      </w:r>
      <w:r>
        <w:rPr>
          <w:spacing w:val="-14"/>
        </w:rPr>
        <w:t> </w:t>
      </w:r>
      <w:r>
        <w:rPr/>
        <w:t>kemajuan</w:t>
      </w:r>
      <w:r>
        <w:rPr>
          <w:spacing w:val="-15"/>
        </w:rPr>
        <w:t> </w:t>
      </w:r>
      <w:r>
        <w:rPr/>
        <w:t>signifikan</w:t>
      </w:r>
      <w:r>
        <w:rPr>
          <w:spacing w:val="-14"/>
        </w:rPr>
        <w:t> </w:t>
      </w:r>
      <w:r>
        <w:rPr/>
        <w:t>dengan capaian</w:t>
      </w:r>
      <w:r>
        <w:rPr>
          <w:spacing w:val="-3"/>
        </w:rPr>
        <w:t> </w:t>
      </w:r>
      <w:r>
        <w:rPr/>
        <w:t>sekitar</w:t>
      </w:r>
      <w:r>
        <w:rPr>
          <w:spacing w:val="-4"/>
        </w:rPr>
        <w:t> </w:t>
      </w:r>
      <w:r>
        <w:rPr/>
        <w:t>45%</w:t>
      </w:r>
      <w:r>
        <w:rPr>
          <w:spacing w:val="-4"/>
        </w:rPr>
        <w:t> </w:t>
      </w:r>
      <w:r>
        <w:rPr/>
        <w:t>dari</w:t>
      </w:r>
      <w:r>
        <w:rPr>
          <w:spacing w:val="-2"/>
        </w:rPr>
        <w:t> </w:t>
      </w:r>
      <w:r>
        <w:rPr/>
        <w:t>total</w:t>
      </w:r>
      <w:r>
        <w:rPr>
          <w:spacing w:val="-3"/>
        </w:rPr>
        <w:t> </w:t>
      </w:r>
      <w:r>
        <w:rPr/>
        <w:t>proyek.</w:t>
      </w:r>
      <w:r>
        <w:rPr>
          <w:spacing w:val="-3"/>
        </w:rPr>
        <w:t> </w:t>
      </w:r>
      <w:r>
        <w:rPr/>
        <w:t>Fitur</w:t>
      </w:r>
      <w:r>
        <w:rPr>
          <w:spacing w:val="-3"/>
        </w:rPr>
        <w:t> </w:t>
      </w:r>
      <w:r>
        <w:rPr/>
        <w:t>utama</w:t>
      </w:r>
      <w:r>
        <w:rPr>
          <w:spacing w:val="-2"/>
        </w:rPr>
        <w:t> </w:t>
      </w:r>
      <w:r>
        <w:rPr/>
        <w:t>telah</w:t>
      </w:r>
      <w:r>
        <w:rPr>
          <w:spacing w:val="-3"/>
        </w:rPr>
        <w:t> </w:t>
      </w:r>
      <w:r>
        <w:rPr/>
        <w:t>diselesaikan</w:t>
      </w:r>
      <w:r>
        <w:rPr>
          <w:spacing w:val="-3"/>
        </w:rPr>
        <w:t> </w:t>
      </w:r>
      <w:r>
        <w:rPr/>
        <w:t>pada</w:t>
      </w:r>
      <w:r>
        <w:rPr>
          <w:spacing w:val="-4"/>
        </w:rPr>
        <w:t> </w:t>
      </w:r>
      <w:r>
        <w:rPr/>
        <w:t>tahap</w:t>
      </w:r>
      <w:r>
        <w:rPr>
          <w:spacing w:val="-3"/>
        </w:rPr>
        <w:t> </w:t>
      </w:r>
      <w:r>
        <w:rPr/>
        <w:t>awal,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tim saat ini berfokus pada pengujian fungsi utama aplikasi.</w:t>
      </w:r>
    </w:p>
    <w:p>
      <w:pPr>
        <w:pStyle w:val="BodyText"/>
        <w:spacing w:before="3"/>
        <w:ind w:left="0"/>
      </w:pPr>
    </w:p>
    <w:p>
      <w:pPr>
        <w:pStyle w:val="Heading1"/>
      </w:pPr>
      <w:r>
        <w:rPr/>
        <w:t>Pencapaian</w:t>
      </w:r>
      <w:r>
        <w:rPr>
          <w:spacing w:val="-8"/>
        </w:rPr>
        <w:t> </w:t>
      </w:r>
      <w:r>
        <w:rPr/>
        <w:t>Utama</w:t>
      </w:r>
      <w:r>
        <w:rPr>
          <w:spacing w:val="-7"/>
        </w:rPr>
        <w:t> </w:t>
      </w:r>
      <w:r>
        <w:rPr>
          <w:spacing w:val="-2"/>
        </w:rPr>
        <w:t>(Milestone)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79" w:after="0"/>
        <w:ind w:left="743" w:right="0" w:hanging="360"/>
        <w:jc w:val="left"/>
        <w:rPr>
          <w:sz w:val="24"/>
        </w:rPr>
      </w:pPr>
      <w:r>
        <w:rPr>
          <w:sz w:val="24"/>
        </w:rPr>
        <w:t>Desain</w:t>
      </w:r>
      <w:r>
        <w:rPr>
          <w:spacing w:val="-1"/>
          <w:sz w:val="24"/>
        </w:rPr>
        <w:t> </w:t>
      </w:r>
      <w:r>
        <w:rPr>
          <w:sz w:val="24"/>
        </w:rPr>
        <w:t>Antarmuka</w:t>
      </w:r>
      <w:r>
        <w:rPr>
          <w:spacing w:val="-2"/>
          <w:sz w:val="24"/>
        </w:rPr>
        <w:t> </w:t>
      </w:r>
      <w:r>
        <w:rPr>
          <w:sz w:val="24"/>
        </w:rPr>
        <w:t>Pengguna</w:t>
      </w:r>
      <w:r>
        <w:rPr>
          <w:spacing w:val="-1"/>
          <w:sz w:val="24"/>
        </w:rPr>
        <w:t> </w:t>
      </w:r>
      <w:r>
        <w:rPr>
          <w:sz w:val="24"/>
        </w:rPr>
        <w:t>(UI):</w:t>
      </w:r>
      <w:r>
        <w:rPr>
          <w:spacing w:val="1"/>
          <w:sz w:val="24"/>
        </w:rPr>
        <w:t> </w:t>
      </w:r>
      <w:r>
        <w:rPr>
          <w:sz w:val="24"/>
        </w:rPr>
        <w:t>100%</w:t>
      </w:r>
      <w:r>
        <w:rPr>
          <w:spacing w:val="-2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Selesai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360"/>
        <w:jc w:val="left"/>
        <w:rPr>
          <w:sz w:val="24"/>
        </w:rPr>
      </w:pPr>
      <w:r>
        <w:rPr>
          <w:sz w:val="24"/>
        </w:rPr>
        <w:t>Pengembangan Fitur</w:t>
      </w:r>
      <w:r>
        <w:rPr>
          <w:spacing w:val="-2"/>
          <w:sz w:val="24"/>
        </w:rPr>
        <w:t> </w:t>
      </w:r>
      <w:r>
        <w:rPr>
          <w:sz w:val="24"/>
        </w:rPr>
        <w:t>Utama: 80%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Proses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" w:after="0"/>
        <w:ind w:left="743" w:right="0" w:hanging="360"/>
        <w:jc w:val="left"/>
        <w:rPr>
          <w:sz w:val="24"/>
        </w:rPr>
      </w:pPr>
      <w:r>
        <w:rPr>
          <w:sz w:val="24"/>
        </w:rPr>
        <w:t>Pengujian</w:t>
      </w:r>
      <w:r>
        <w:rPr>
          <w:spacing w:val="-2"/>
          <w:sz w:val="24"/>
        </w:rPr>
        <w:t> </w:t>
      </w:r>
      <w:r>
        <w:rPr>
          <w:sz w:val="24"/>
        </w:rPr>
        <w:t>Tahap</w:t>
      </w:r>
      <w:r>
        <w:rPr>
          <w:spacing w:val="-1"/>
          <w:sz w:val="24"/>
        </w:rPr>
        <w:t> </w:t>
      </w:r>
      <w:r>
        <w:rPr>
          <w:sz w:val="24"/>
        </w:rPr>
        <w:t>Pertama: 30%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Sedang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Berlangsung</w:t>
      </w:r>
    </w:p>
    <w:p>
      <w:pPr>
        <w:pStyle w:val="BodyText"/>
        <w:spacing w:before="5"/>
        <w:ind w:left="0"/>
      </w:pPr>
    </w:p>
    <w:p>
      <w:pPr>
        <w:pStyle w:val="Heading1"/>
      </w:pPr>
      <w:r>
        <w:rPr/>
        <w:t>Kendala</w:t>
      </w:r>
      <w:r>
        <w:rPr>
          <w:spacing w:val="-5"/>
        </w:rPr>
        <w:t> </w:t>
      </w:r>
      <w:r>
        <w:rPr/>
        <w:t>yang</w:t>
      </w:r>
      <w:r>
        <w:rPr>
          <w:spacing w:val="-6"/>
        </w:rPr>
        <w:t> </w:t>
      </w:r>
      <w:r>
        <w:rPr>
          <w:spacing w:val="-2"/>
        </w:rPr>
        <w:t>Ditemui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79" w:after="0"/>
        <w:ind w:left="743" w:right="22" w:hanging="360"/>
        <w:jc w:val="left"/>
        <w:rPr>
          <w:sz w:val="24"/>
        </w:rPr>
      </w:pPr>
      <w:r>
        <w:rPr>
          <w:sz w:val="24"/>
        </w:rPr>
        <w:t>Ditemukan</w:t>
      </w:r>
      <w:r>
        <w:rPr>
          <w:spacing w:val="80"/>
          <w:sz w:val="24"/>
        </w:rPr>
        <w:t> </w:t>
      </w:r>
      <w:r>
        <w:rPr>
          <w:sz w:val="24"/>
        </w:rPr>
        <w:t>hambatan</w:t>
      </w:r>
      <w:r>
        <w:rPr>
          <w:spacing w:val="80"/>
          <w:sz w:val="24"/>
        </w:rPr>
        <w:t> </w:t>
      </w:r>
      <w:r>
        <w:rPr>
          <w:sz w:val="24"/>
        </w:rPr>
        <w:t>pada</w:t>
      </w:r>
      <w:r>
        <w:rPr>
          <w:spacing w:val="80"/>
          <w:sz w:val="24"/>
        </w:rPr>
        <w:t> </w:t>
      </w:r>
      <w:r>
        <w:rPr>
          <w:sz w:val="24"/>
        </w:rPr>
        <w:t>integrasi</w:t>
      </w:r>
      <w:r>
        <w:rPr>
          <w:spacing w:val="80"/>
          <w:sz w:val="24"/>
        </w:rPr>
        <w:t> </w:t>
      </w:r>
      <w:r>
        <w:rPr>
          <w:sz w:val="24"/>
        </w:rPr>
        <w:t>API</w:t>
      </w:r>
      <w:r>
        <w:rPr>
          <w:spacing w:val="80"/>
          <w:sz w:val="24"/>
        </w:rPr>
        <w:t> </w:t>
      </w:r>
      <w:r>
        <w:rPr>
          <w:sz w:val="24"/>
        </w:rPr>
        <w:t>pihak</w:t>
      </w:r>
      <w:r>
        <w:rPr>
          <w:spacing w:val="80"/>
          <w:sz w:val="24"/>
        </w:rPr>
        <w:t> </w:t>
      </w:r>
      <w:r>
        <w:rPr>
          <w:sz w:val="24"/>
        </w:rPr>
        <w:t>ketiga,</w:t>
      </w:r>
      <w:r>
        <w:rPr>
          <w:spacing w:val="80"/>
          <w:sz w:val="24"/>
        </w:rPr>
        <w:t> </w:t>
      </w:r>
      <w:r>
        <w:rPr>
          <w:sz w:val="24"/>
        </w:rPr>
        <w:t>yang</w:t>
      </w:r>
      <w:r>
        <w:rPr>
          <w:spacing w:val="80"/>
          <w:sz w:val="24"/>
        </w:rPr>
        <w:t> </w:t>
      </w:r>
      <w:r>
        <w:rPr>
          <w:sz w:val="24"/>
        </w:rPr>
        <w:t>berdampak</w:t>
      </w:r>
      <w:r>
        <w:rPr>
          <w:spacing w:val="80"/>
          <w:sz w:val="24"/>
        </w:rPr>
        <w:t> </w:t>
      </w:r>
      <w:r>
        <w:rPr>
          <w:sz w:val="24"/>
        </w:rPr>
        <w:t>pada keterlambatan pengujian.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25" w:hanging="360"/>
        <w:jc w:val="left"/>
        <w:rPr>
          <w:sz w:val="24"/>
        </w:rPr>
      </w:pPr>
      <w:r>
        <w:rPr>
          <w:sz w:val="24"/>
        </w:rPr>
        <w:t>Beberapa</w:t>
      </w:r>
      <w:r>
        <w:rPr>
          <w:spacing w:val="40"/>
          <w:sz w:val="24"/>
        </w:rPr>
        <w:t> </w:t>
      </w:r>
      <w:r>
        <w:rPr>
          <w:sz w:val="24"/>
        </w:rPr>
        <w:t>bug</w:t>
      </w:r>
      <w:r>
        <w:rPr>
          <w:spacing w:val="40"/>
          <w:sz w:val="24"/>
        </w:rPr>
        <w:t> </w:t>
      </w:r>
      <w:r>
        <w:rPr>
          <w:sz w:val="24"/>
        </w:rPr>
        <w:t>minor</w:t>
      </w:r>
      <w:r>
        <w:rPr>
          <w:spacing w:val="40"/>
          <w:sz w:val="24"/>
        </w:rPr>
        <w:t> </w:t>
      </w:r>
      <w:r>
        <w:rPr>
          <w:sz w:val="24"/>
        </w:rPr>
        <w:t>pada</w:t>
      </w:r>
      <w:r>
        <w:rPr>
          <w:spacing w:val="40"/>
          <w:sz w:val="24"/>
        </w:rPr>
        <w:t> </w:t>
      </w:r>
      <w:r>
        <w:rPr>
          <w:sz w:val="24"/>
        </w:rPr>
        <w:t>modul</w:t>
      </w:r>
      <w:r>
        <w:rPr>
          <w:spacing w:val="40"/>
          <w:sz w:val="24"/>
        </w:rPr>
        <w:t> </w:t>
      </w:r>
      <w:r>
        <w:rPr>
          <w:sz w:val="24"/>
        </w:rPr>
        <w:t>laporan</w:t>
      </w:r>
      <w:r>
        <w:rPr>
          <w:spacing w:val="40"/>
          <w:sz w:val="24"/>
        </w:rPr>
        <w:t> </w:t>
      </w:r>
      <w:r>
        <w:rPr>
          <w:sz w:val="24"/>
        </w:rPr>
        <w:t>masih</w:t>
      </w:r>
      <w:r>
        <w:rPr>
          <w:spacing w:val="40"/>
          <w:sz w:val="24"/>
        </w:rPr>
        <w:t> </w:t>
      </w:r>
      <w:r>
        <w:rPr>
          <w:sz w:val="24"/>
        </w:rPr>
        <w:t>dalam</w:t>
      </w:r>
      <w:r>
        <w:rPr>
          <w:spacing w:val="40"/>
          <w:sz w:val="24"/>
        </w:rPr>
        <w:t> </w:t>
      </w:r>
      <w:r>
        <w:rPr>
          <w:sz w:val="24"/>
        </w:rPr>
        <w:t>tahap</w:t>
      </w:r>
      <w:r>
        <w:rPr>
          <w:spacing w:val="40"/>
          <w:sz w:val="24"/>
        </w:rPr>
        <w:t> </w:t>
      </w:r>
      <w:r>
        <w:rPr>
          <w:sz w:val="24"/>
        </w:rPr>
        <w:t>perbaikan</w:t>
      </w:r>
      <w:r>
        <w:rPr>
          <w:spacing w:val="40"/>
          <w:sz w:val="24"/>
        </w:rPr>
        <w:t> </w:t>
      </w:r>
      <w:r>
        <w:rPr>
          <w:sz w:val="24"/>
        </w:rPr>
        <w:t>oleh</w:t>
      </w:r>
      <w:r>
        <w:rPr>
          <w:spacing w:val="40"/>
          <w:sz w:val="24"/>
        </w:rPr>
        <w:t> </w:t>
      </w:r>
      <w:r>
        <w:rPr>
          <w:sz w:val="24"/>
        </w:rPr>
        <w:t>tim </w:t>
      </w:r>
      <w:r>
        <w:rPr>
          <w:spacing w:val="-2"/>
          <w:sz w:val="24"/>
        </w:rPr>
        <w:t>pengembang.</w:t>
      </w:r>
    </w:p>
    <w:p>
      <w:pPr>
        <w:pStyle w:val="BodyText"/>
        <w:spacing w:before="6"/>
        <w:ind w:left="0"/>
      </w:pPr>
    </w:p>
    <w:p>
      <w:pPr>
        <w:pStyle w:val="Heading1"/>
      </w:pPr>
      <w:r>
        <w:rPr/>
        <w:t>Tindak</w:t>
      </w:r>
      <w:r>
        <w:rPr>
          <w:spacing w:val="-4"/>
        </w:rPr>
        <w:t> </w:t>
      </w:r>
      <w:r>
        <w:rPr/>
        <w:t>Lanjut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>
          <w:spacing w:val="-2"/>
        </w:rPr>
        <w:t>Rencana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79" w:after="0"/>
        <w:ind w:left="743" w:right="28" w:hanging="360"/>
        <w:jc w:val="left"/>
        <w:rPr>
          <w:sz w:val="24"/>
        </w:rPr>
      </w:pPr>
      <w:r>
        <w:rPr>
          <w:sz w:val="24"/>
        </w:rPr>
        <w:t>Tim</w:t>
      </w:r>
      <w:r>
        <w:rPr>
          <w:spacing w:val="78"/>
          <w:sz w:val="24"/>
        </w:rPr>
        <w:t> </w:t>
      </w:r>
      <w:r>
        <w:rPr>
          <w:sz w:val="24"/>
        </w:rPr>
        <w:t>pengembang</w:t>
      </w:r>
      <w:r>
        <w:rPr>
          <w:spacing w:val="76"/>
          <w:sz w:val="24"/>
        </w:rPr>
        <w:t> </w:t>
      </w:r>
      <w:r>
        <w:rPr>
          <w:sz w:val="24"/>
        </w:rPr>
        <w:t>bekerja</w:t>
      </w:r>
      <w:r>
        <w:rPr>
          <w:spacing w:val="76"/>
          <w:sz w:val="24"/>
        </w:rPr>
        <w:t> </w:t>
      </w:r>
      <w:r>
        <w:rPr>
          <w:sz w:val="24"/>
        </w:rPr>
        <w:t>sama</w:t>
      </w:r>
      <w:r>
        <w:rPr>
          <w:spacing w:val="76"/>
          <w:sz w:val="24"/>
        </w:rPr>
        <w:t> </w:t>
      </w:r>
      <w:r>
        <w:rPr>
          <w:sz w:val="24"/>
        </w:rPr>
        <w:t>dengan</w:t>
      </w:r>
      <w:r>
        <w:rPr>
          <w:spacing w:val="77"/>
          <w:sz w:val="24"/>
        </w:rPr>
        <w:t> </w:t>
      </w:r>
      <w:r>
        <w:rPr>
          <w:sz w:val="24"/>
        </w:rPr>
        <w:t>vendor</w:t>
      </w:r>
      <w:r>
        <w:rPr>
          <w:spacing w:val="78"/>
          <w:sz w:val="24"/>
        </w:rPr>
        <w:t> </w:t>
      </w:r>
      <w:r>
        <w:rPr>
          <w:sz w:val="24"/>
        </w:rPr>
        <w:t>API</w:t>
      </w:r>
      <w:r>
        <w:rPr>
          <w:spacing w:val="77"/>
          <w:sz w:val="24"/>
        </w:rPr>
        <w:t> </w:t>
      </w:r>
      <w:r>
        <w:rPr>
          <w:sz w:val="24"/>
        </w:rPr>
        <w:t>untuk</w:t>
      </w:r>
      <w:r>
        <w:rPr>
          <w:spacing w:val="77"/>
          <w:sz w:val="24"/>
        </w:rPr>
        <w:t> </w:t>
      </w:r>
      <w:r>
        <w:rPr>
          <w:sz w:val="24"/>
        </w:rPr>
        <w:t>mempercepat</w:t>
      </w:r>
      <w:r>
        <w:rPr>
          <w:spacing w:val="77"/>
          <w:sz w:val="24"/>
        </w:rPr>
        <w:t> </w:t>
      </w:r>
      <w:r>
        <w:rPr>
          <w:sz w:val="24"/>
        </w:rPr>
        <w:t>proses </w:t>
      </w:r>
      <w:r>
        <w:rPr>
          <w:spacing w:val="-2"/>
          <w:sz w:val="24"/>
        </w:rPr>
        <w:t>integrasi.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" w:after="0"/>
        <w:ind w:left="743" w:right="18" w:hanging="360"/>
        <w:jc w:val="left"/>
        <w:rPr>
          <w:sz w:val="24"/>
        </w:rPr>
      </w:pPr>
      <w:r>
        <w:rPr>
          <w:sz w:val="24"/>
        </w:rPr>
        <w:t>Pengujian ulang fitur laporan akan dilakukan setelah seluruh bug terselesaikan untuk memastikan stabilitas sistem.</w:t>
      </w:r>
    </w:p>
    <w:sectPr>
      <w:type w:val="continuous"/>
      <w:pgSz w:w="11910" w:h="16840"/>
      <w:pgMar w:top="14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4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0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07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90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3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7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05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743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23"/>
      <w:jc w:val="both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2159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279"/>
      <w:ind w:left="743" w:hanging="360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hello@hashmicro.co.id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Widya</dc:creator>
  <dcterms:created xsi:type="dcterms:W3CDTF">2025-11-11T07:41:59Z</dcterms:created>
  <dcterms:modified xsi:type="dcterms:W3CDTF">2025-11-11T07:41:59Z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2019</vt:lpwstr>
  </property>
</Properties>
</file>