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5999" w14:textId="777DCA6E" w:rsidR="008033C7" w:rsidRPr="00B06455" w:rsidRDefault="008033C7" w:rsidP="00B06455">
      <w:pPr>
        <w:jc w:val="center"/>
      </w:pPr>
      <w:r>
        <w:rPr>
          <w:noProof/>
        </w:rPr>
        <w:drawing>
          <wp:inline distT="0" distB="0" distL="0" distR="0" wp14:anchorId="37E91BDD" wp14:editId="1756B56F">
            <wp:extent cx="1205345" cy="407139"/>
            <wp:effectExtent l="0" t="0" r="1270" b="0"/>
            <wp:docPr id="180118079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80794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345" cy="40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1D23C" w14:textId="7288B1F1" w:rsidR="00496083" w:rsidRPr="00B06455" w:rsidRDefault="008033C7" w:rsidP="008033C7">
      <w:pPr>
        <w:jc w:val="center"/>
        <w:rPr>
          <w:b/>
          <w:bCs/>
          <w:sz w:val="28"/>
          <w:szCs w:val="28"/>
        </w:rPr>
      </w:pPr>
      <w:r w:rsidRPr="00B06455">
        <w:rPr>
          <w:b/>
          <w:bCs/>
          <w:sz w:val="28"/>
          <w:szCs w:val="28"/>
        </w:rPr>
        <w:t xml:space="preserve">Punch List </w:t>
      </w:r>
      <w:proofErr w:type="spellStart"/>
      <w:r w:rsidRPr="00B06455">
        <w:rPr>
          <w:b/>
          <w:bCs/>
          <w:sz w:val="28"/>
          <w:szCs w:val="28"/>
        </w:rPr>
        <w:t>Proyek</w:t>
      </w:r>
      <w:proofErr w:type="spellEnd"/>
      <w:r w:rsidRPr="00B06455">
        <w:rPr>
          <w:b/>
          <w:bCs/>
          <w:sz w:val="28"/>
          <w:szCs w:val="28"/>
        </w:rPr>
        <w:t xml:space="preserve"> </w:t>
      </w:r>
      <w:proofErr w:type="spellStart"/>
      <w:r w:rsidRPr="00B06455">
        <w:rPr>
          <w:b/>
          <w:bCs/>
          <w:sz w:val="28"/>
          <w:szCs w:val="28"/>
        </w:rPr>
        <w:t>Renovasi</w:t>
      </w:r>
      <w:proofErr w:type="spellEnd"/>
      <w:r w:rsidRPr="00B06455">
        <w:rPr>
          <w:b/>
          <w:bCs/>
          <w:sz w:val="28"/>
          <w:szCs w:val="28"/>
        </w:rPr>
        <w:t xml:space="preserve"> Gedung Kantor Y – 2024</w:t>
      </w:r>
    </w:p>
    <w:tbl>
      <w:tblPr>
        <w:tblStyle w:val="TableGrid"/>
        <w:tblW w:w="13609" w:type="dxa"/>
        <w:tblInd w:w="-289" w:type="dxa"/>
        <w:tblLook w:val="04A0" w:firstRow="1" w:lastRow="0" w:firstColumn="1" w:lastColumn="0" w:noHBand="0" w:noVBand="1"/>
      </w:tblPr>
      <w:tblGrid>
        <w:gridCol w:w="851"/>
        <w:gridCol w:w="1442"/>
        <w:gridCol w:w="2784"/>
        <w:gridCol w:w="977"/>
        <w:gridCol w:w="1162"/>
        <w:gridCol w:w="2282"/>
        <w:gridCol w:w="1985"/>
        <w:gridCol w:w="2126"/>
      </w:tblGrid>
      <w:tr w:rsidR="00B06455" w14:paraId="0FDDC050" w14:textId="77777777" w:rsidTr="00B06455">
        <w:tc>
          <w:tcPr>
            <w:tcW w:w="851" w:type="dxa"/>
            <w:shd w:val="clear" w:color="auto" w:fill="F2CEED" w:themeFill="accent5" w:themeFillTint="33"/>
          </w:tcPr>
          <w:p w14:paraId="6E82BC19" w14:textId="00322DBF" w:rsidR="008033C7" w:rsidRDefault="008033C7" w:rsidP="00803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442" w:type="dxa"/>
            <w:shd w:val="clear" w:color="auto" w:fill="F2CEED" w:themeFill="accent5" w:themeFillTint="33"/>
          </w:tcPr>
          <w:p w14:paraId="2876EF43" w14:textId="444BF640" w:rsidR="008033C7" w:rsidRDefault="008033C7" w:rsidP="00803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2784" w:type="dxa"/>
            <w:shd w:val="clear" w:color="auto" w:fill="F2CEED" w:themeFill="accent5" w:themeFillTint="33"/>
          </w:tcPr>
          <w:p w14:paraId="75C5B1A2" w14:textId="7694A198" w:rsidR="008033C7" w:rsidRDefault="008033C7" w:rsidP="008033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Keterangan</w:t>
            </w:r>
            <w:proofErr w:type="spellEnd"/>
          </w:p>
        </w:tc>
        <w:tc>
          <w:tcPr>
            <w:tcW w:w="977" w:type="dxa"/>
            <w:shd w:val="clear" w:color="auto" w:fill="F2CEED" w:themeFill="accent5" w:themeFillTint="33"/>
          </w:tcPr>
          <w:p w14:paraId="3C3C7AF4" w14:textId="7F49E3D9" w:rsidR="008033C7" w:rsidRDefault="008033C7" w:rsidP="00803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Lokasi</w:t>
            </w:r>
          </w:p>
        </w:tc>
        <w:tc>
          <w:tcPr>
            <w:tcW w:w="1162" w:type="dxa"/>
            <w:shd w:val="clear" w:color="auto" w:fill="F2CEED" w:themeFill="accent5" w:themeFillTint="33"/>
          </w:tcPr>
          <w:p w14:paraId="7745BA14" w14:textId="62C02AE6" w:rsidR="008033C7" w:rsidRDefault="008033C7" w:rsidP="008033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Prioritas</w:t>
            </w:r>
            <w:proofErr w:type="spellEnd"/>
          </w:p>
        </w:tc>
        <w:tc>
          <w:tcPr>
            <w:tcW w:w="2282" w:type="dxa"/>
            <w:shd w:val="clear" w:color="auto" w:fill="F2CEED" w:themeFill="accent5" w:themeFillTint="33"/>
          </w:tcPr>
          <w:p w14:paraId="4900907E" w14:textId="196825EA" w:rsidR="008033C7" w:rsidRDefault="008033C7" w:rsidP="008033C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Ditugaskan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Kepada</w:t>
            </w:r>
            <w:proofErr w:type="spellEnd"/>
          </w:p>
        </w:tc>
        <w:tc>
          <w:tcPr>
            <w:tcW w:w="1985" w:type="dxa"/>
            <w:shd w:val="clear" w:color="auto" w:fill="F2CEED" w:themeFill="accent5" w:themeFillTint="33"/>
          </w:tcPr>
          <w:p w14:paraId="35B41BF3" w14:textId="55A9AFE8" w:rsidR="008033C7" w:rsidRDefault="008033C7" w:rsidP="00803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Batas Waktu</w:t>
            </w:r>
          </w:p>
        </w:tc>
        <w:tc>
          <w:tcPr>
            <w:tcW w:w="2126" w:type="dxa"/>
            <w:shd w:val="clear" w:color="auto" w:fill="F2CEED" w:themeFill="accent5" w:themeFillTint="33"/>
          </w:tcPr>
          <w:p w14:paraId="59A0FB83" w14:textId="613278E6" w:rsidR="008033C7" w:rsidRDefault="008033C7" w:rsidP="00803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B06455" w14:paraId="147B1736" w14:textId="77777777" w:rsidTr="00B06455">
        <w:trPr>
          <w:trHeight w:val="959"/>
        </w:trPr>
        <w:tc>
          <w:tcPr>
            <w:tcW w:w="851" w:type="dxa"/>
          </w:tcPr>
          <w:p w14:paraId="492769DF" w14:textId="21925F6D" w:rsidR="008033C7" w:rsidRDefault="008033C7" w:rsidP="00803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42" w:type="dxa"/>
          </w:tcPr>
          <w:p w14:paraId="08155B52" w14:textId="03AB2CB1" w:rsidR="008033C7" w:rsidRPr="008033C7" w:rsidRDefault="008033C7" w:rsidP="008033C7">
            <w:pPr>
              <w:jc w:val="center"/>
            </w:pPr>
            <w:proofErr w:type="spellStart"/>
            <w:r>
              <w:t>Perbaikan</w:t>
            </w:r>
            <w:proofErr w:type="spellEnd"/>
            <w:r>
              <w:t xml:space="preserve"> </w:t>
            </w:r>
            <w:proofErr w:type="spellStart"/>
            <w:r>
              <w:t>Lantai</w:t>
            </w:r>
            <w:proofErr w:type="spellEnd"/>
          </w:p>
        </w:tc>
        <w:tc>
          <w:tcPr>
            <w:tcW w:w="2784" w:type="dxa"/>
          </w:tcPr>
          <w:p w14:paraId="365CFAF5" w14:textId="447DFCDE" w:rsidR="008033C7" w:rsidRPr="008033C7" w:rsidRDefault="008033C7" w:rsidP="008033C7">
            <w:pPr>
              <w:jc w:val="center"/>
            </w:pPr>
            <w:r w:rsidRPr="008033C7">
              <w:t xml:space="preserve">Ubin </w:t>
            </w:r>
            <w:proofErr w:type="spellStart"/>
            <w:r w:rsidRPr="008033C7">
              <w:t>pecah</w:t>
            </w:r>
            <w:proofErr w:type="spellEnd"/>
            <w:r w:rsidRPr="008033C7">
              <w:t xml:space="preserve"> dan </w:t>
            </w:r>
            <w:proofErr w:type="spellStart"/>
            <w:r w:rsidRPr="008033C7">
              <w:t>tidak</w:t>
            </w:r>
            <w:proofErr w:type="spellEnd"/>
            <w:r w:rsidRPr="008033C7">
              <w:t xml:space="preserve"> rata di </w:t>
            </w:r>
            <w:proofErr w:type="spellStart"/>
            <w:r w:rsidRPr="008033C7">
              <w:t>beberapa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titik</w:t>
            </w:r>
            <w:proofErr w:type="spellEnd"/>
          </w:p>
        </w:tc>
        <w:tc>
          <w:tcPr>
            <w:tcW w:w="977" w:type="dxa"/>
          </w:tcPr>
          <w:p w14:paraId="28145C40" w14:textId="5E1123DF" w:rsidR="008033C7" w:rsidRPr="008033C7" w:rsidRDefault="008033C7" w:rsidP="008033C7">
            <w:pPr>
              <w:jc w:val="center"/>
            </w:pPr>
            <w:proofErr w:type="spellStart"/>
            <w:r w:rsidRPr="008033C7">
              <w:t>Lobi</w:t>
            </w:r>
            <w:proofErr w:type="spellEnd"/>
            <w:r w:rsidRPr="008033C7">
              <w:t xml:space="preserve"> Utama</w:t>
            </w:r>
          </w:p>
        </w:tc>
        <w:tc>
          <w:tcPr>
            <w:tcW w:w="1162" w:type="dxa"/>
          </w:tcPr>
          <w:p w14:paraId="3023D586" w14:textId="0CEE8714" w:rsidR="008033C7" w:rsidRPr="008033C7" w:rsidRDefault="00B06455" w:rsidP="008033C7">
            <w:pPr>
              <w:jc w:val="center"/>
            </w:pPr>
            <w:r>
              <w:t>High</w:t>
            </w:r>
          </w:p>
        </w:tc>
        <w:tc>
          <w:tcPr>
            <w:tcW w:w="2282" w:type="dxa"/>
          </w:tcPr>
          <w:p w14:paraId="69C33A16" w14:textId="64AE76A5" w:rsidR="008033C7" w:rsidRPr="008033C7" w:rsidRDefault="00B06455" w:rsidP="008033C7">
            <w:pPr>
              <w:jc w:val="center"/>
            </w:pPr>
            <w:proofErr w:type="spellStart"/>
            <w:r>
              <w:rPr>
                <w:rFonts w:ascii="Aptos Narrow" w:hAnsi="Aptos Narrow"/>
                <w:color w:val="000000"/>
              </w:rPr>
              <w:t>Kontraktor</w:t>
            </w:r>
            <w:proofErr w:type="spellEnd"/>
          </w:p>
        </w:tc>
        <w:tc>
          <w:tcPr>
            <w:tcW w:w="1985" w:type="dxa"/>
          </w:tcPr>
          <w:p w14:paraId="019857FB" w14:textId="41883108" w:rsidR="008033C7" w:rsidRPr="008033C7" w:rsidRDefault="00B06455" w:rsidP="008033C7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06/06/25</w:t>
            </w:r>
          </w:p>
        </w:tc>
        <w:tc>
          <w:tcPr>
            <w:tcW w:w="2126" w:type="dxa"/>
          </w:tcPr>
          <w:p w14:paraId="4C73E092" w14:textId="567A76B0" w:rsidR="008033C7" w:rsidRPr="008033C7" w:rsidRDefault="00B06455" w:rsidP="008033C7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Belum </w:t>
            </w:r>
            <w:proofErr w:type="spellStart"/>
            <w:r>
              <w:rPr>
                <w:rFonts w:ascii="Aptos Narrow" w:hAnsi="Aptos Narrow"/>
                <w:color w:val="000000"/>
              </w:rPr>
              <w:t>Dikerjakan</w:t>
            </w:r>
            <w:proofErr w:type="spellEnd"/>
          </w:p>
        </w:tc>
      </w:tr>
      <w:tr w:rsidR="00B06455" w14:paraId="620E404F" w14:textId="77777777" w:rsidTr="00B06455">
        <w:trPr>
          <w:trHeight w:val="1102"/>
        </w:trPr>
        <w:tc>
          <w:tcPr>
            <w:tcW w:w="851" w:type="dxa"/>
          </w:tcPr>
          <w:p w14:paraId="51362D36" w14:textId="15F80D6A" w:rsidR="008033C7" w:rsidRDefault="008033C7" w:rsidP="00803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42" w:type="dxa"/>
          </w:tcPr>
          <w:p w14:paraId="26714C1B" w14:textId="4BC290ED" w:rsidR="008033C7" w:rsidRPr="008033C7" w:rsidRDefault="008033C7" w:rsidP="008033C7">
            <w:pPr>
              <w:jc w:val="center"/>
            </w:pPr>
            <w:proofErr w:type="spellStart"/>
            <w:r>
              <w:t>Instalasi</w:t>
            </w:r>
            <w:proofErr w:type="spellEnd"/>
            <w:r>
              <w:t xml:space="preserve"> Internet</w:t>
            </w:r>
          </w:p>
        </w:tc>
        <w:tc>
          <w:tcPr>
            <w:tcW w:w="2784" w:type="dxa"/>
          </w:tcPr>
          <w:p w14:paraId="63817954" w14:textId="0CB0E2EC" w:rsidR="008033C7" w:rsidRPr="008033C7" w:rsidRDefault="008033C7" w:rsidP="008033C7">
            <w:pPr>
              <w:jc w:val="center"/>
            </w:pPr>
            <w:r w:rsidRPr="008033C7">
              <w:t xml:space="preserve">Kabel </w:t>
            </w:r>
            <w:proofErr w:type="spellStart"/>
            <w:r w:rsidRPr="008033C7">
              <w:t>jaringan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belum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tertata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rapi</w:t>
            </w:r>
            <w:proofErr w:type="spellEnd"/>
            <w:r w:rsidRPr="008033C7">
              <w:t xml:space="preserve"> dan </w:t>
            </w:r>
            <w:proofErr w:type="spellStart"/>
            <w:r w:rsidRPr="008033C7">
              <w:t>beberapa</w:t>
            </w:r>
            <w:proofErr w:type="spellEnd"/>
            <w:r w:rsidRPr="008033C7">
              <w:t xml:space="preserve"> port </w:t>
            </w:r>
            <w:proofErr w:type="spellStart"/>
            <w:r w:rsidRPr="008033C7">
              <w:t>tidak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aktif</w:t>
            </w:r>
            <w:proofErr w:type="spellEnd"/>
          </w:p>
        </w:tc>
        <w:tc>
          <w:tcPr>
            <w:tcW w:w="977" w:type="dxa"/>
          </w:tcPr>
          <w:p w14:paraId="79187D54" w14:textId="6D80176A" w:rsidR="008033C7" w:rsidRPr="008033C7" w:rsidRDefault="008033C7" w:rsidP="008033C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Ruang Meeting</w:t>
            </w:r>
          </w:p>
        </w:tc>
        <w:tc>
          <w:tcPr>
            <w:tcW w:w="1162" w:type="dxa"/>
          </w:tcPr>
          <w:p w14:paraId="3B8CFC59" w14:textId="1ACCC86F" w:rsidR="008033C7" w:rsidRPr="008033C7" w:rsidRDefault="00B06455" w:rsidP="008033C7">
            <w:pPr>
              <w:jc w:val="center"/>
            </w:pPr>
            <w:r>
              <w:t>Medium</w:t>
            </w:r>
          </w:p>
        </w:tc>
        <w:tc>
          <w:tcPr>
            <w:tcW w:w="2282" w:type="dxa"/>
          </w:tcPr>
          <w:p w14:paraId="2AB9AD56" w14:textId="1E824C82" w:rsidR="008033C7" w:rsidRPr="008033C7" w:rsidRDefault="00B06455" w:rsidP="008033C7">
            <w:pPr>
              <w:jc w:val="center"/>
            </w:pPr>
            <w:proofErr w:type="spellStart"/>
            <w:r>
              <w:rPr>
                <w:rFonts w:ascii="Aptos Narrow" w:hAnsi="Aptos Narrow"/>
                <w:color w:val="000000"/>
              </w:rPr>
              <w:t>Teknisi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IT</w:t>
            </w:r>
          </w:p>
        </w:tc>
        <w:tc>
          <w:tcPr>
            <w:tcW w:w="1985" w:type="dxa"/>
          </w:tcPr>
          <w:p w14:paraId="303B8F44" w14:textId="3635735B" w:rsidR="008033C7" w:rsidRPr="008033C7" w:rsidRDefault="00B06455" w:rsidP="008033C7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06/08/25</w:t>
            </w:r>
          </w:p>
        </w:tc>
        <w:tc>
          <w:tcPr>
            <w:tcW w:w="2126" w:type="dxa"/>
          </w:tcPr>
          <w:p w14:paraId="77F3E111" w14:textId="730D0680" w:rsidR="008033C7" w:rsidRPr="008033C7" w:rsidRDefault="00B06455" w:rsidP="008033C7">
            <w:pPr>
              <w:jc w:val="center"/>
            </w:pPr>
            <w:proofErr w:type="spellStart"/>
            <w:r>
              <w:rPr>
                <w:rFonts w:ascii="Aptos Narrow" w:hAnsi="Aptos Narrow"/>
                <w:color w:val="000000"/>
              </w:rPr>
              <w:t>Dikerjakan</w:t>
            </w:r>
            <w:proofErr w:type="spellEnd"/>
          </w:p>
        </w:tc>
      </w:tr>
      <w:tr w:rsidR="00B06455" w14:paraId="60B11B83" w14:textId="77777777" w:rsidTr="00B06455">
        <w:trPr>
          <w:trHeight w:val="990"/>
        </w:trPr>
        <w:tc>
          <w:tcPr>
            <w:tcW w:w="851" w:type="dxa"/>
          </w:tcPr>
          <w:p w14:paraId="57C60F8F" w14:textId="49F94998" w:rsidR="008033C7" w:rsidRDefault="008033C7" w:rsidP="00803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42" w:type="dxa"/>
          </w:tcPr>
          <w:p w14:paraId="644FBA43" w14:textId="0DC7A2DF" w:rsidR="008033C7" w:rsidRPr="008033C7" w:rsidRDefault="008033C7" w:rsidP="008033C7">
            <w:pPr>
              <w:jc w:val="center"/>
            </w:pPr>
            <w:proofErr w:type="spellStart"/>
            <w:r>
              <w:t>Pintu</w:t>
            </w:r>
            <w:proofErr w:type="spellEnd"/>
            <w:r>
              <w:t xml:space="preserve"> </w:t>
            </w:r>
            <w:proofErr w:type="spellStart"/>
            <w:r>
              <w:t>Darurat</w:t>
            </w:r>
            <w:proofErr w:type="spellEnd"/>
          </w:p>
        </w:tc>
        <w:tc>
          <w:tcPr>
            <w:tcW w:w="2784" w:type="dxa"/>
          </w:tcPr>
          <w:p w14:paraId="61A989F5" w14:textId="7552BFD7" w:rsidR="008033C7" w:rsidRPr="008033C7" w:rsidRDefault="008033C7" w:rsidP="008033C7">
            <w:pPr>
              <w:jc w:val="center"/>
            </w:pPr>
            <w:proofErr w:type="spellStart"/>
            <w:r w:rsidRPr="008033C7">
              <w:t>Engsel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pintu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darurat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longgar</w:t>
            </w:r>
            <w:proofErr w:type="spellEnd"/>
            <w:r w:rsidRPr="008033C7">
              <w:t xml:space="preserve"> dan </w:t>
            </w:r>
            <w:proofErr w:type="spellStart"/>
            <w:r w:rsidRPr="008033C7">
              <w:t>sulit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dibuka</w:t>
            </w:r>
            <w:proofErr w:type="spellEnd"/>
          </w:p>
        </w:tc>
        <w:tc>
          <w:tcPr>
            <w:tcW w:w="977" w:type="dxa"/>
          </w:tcPr>
          <w:p w14:paraId="401E723E" w14:textId="3F68975A" w:rsidR="008033C7" w:rsidRPr="008033C7" w:rsidRDefault="008033C7" w:rsidP="008033C7">
            <w:pPr>
              <w:jc w:val="center"/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Koridor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Timur</w:t>
            </w:r>
          </w:p>
        </w:tc>
        <w:tc>
          <w:tcPr>
            <w:tcW w:w="1162" w:type="dxa"/>
          </w:tcPr>
          <w:p w14:paraId="6B118020" w14:textId="4D30CEE8" w:rsidR="008033C7" w:rsidRPr="008033C7" w:rsidRDefault="00B06455" w:rsidP="008033C7">
            <w:pPr>
              <w:jc w:val="center"/>
            </w:pPr>
            <w:r>
              <w:t>High</w:t>
            </w:r>
          </w:p>
        </w:tc>
        <w:tc>
          <w:tcPr>
            <w:tcW w:w="2282" w:type="dxa"/>
          </w:tcPr>
          <w:p w14:paraId="196D3008" w14:textId="30DA46AA" w:rsidR="008033C7" w:rsidRPr="008033C7" w:rsidRDefault="00B06455" w:rsidP="008033C7">
            <w:pPr>
              <w:jc w:val="center"/>
            </w:pPr>
            <w:proofErr w:type="spellStart"/>
            <w:r>
              <w:rPr>
                <w:rFonts w:ascii="Aptos Narrow" w:hAnsi="Aptos Narrow"/>
                <w:color w:val="000000"/>
              </w:rPr>
              <w:t>Teknisi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Bangunan</w:t>
            </w:r>
            <w:proofErr w:type="spellEnd"/>
          </w:p>
        </w:tc>
        <w:tc>
          <w:tcPr>
            <w:tcW w:w="1985" w:type="dxa"/>
          </w:tcPr>
          <w:p w14:paraId="0CD865AC" w14:textId="14E9E2AC" w:rsidR="008033C7" w:rsidRPr="008033C7" w:rsidRDefault="00B06455" w:rsidP="008033C7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06/05/25</w:t>
            </w:r>
          </w:p>
        </w:tc>
        <w:tc>
          <w:tcPr>
            <w:tcW w:w="2126" w:type="dxa"/>
          </w:tcPr>
          <w:p w14:paraId="64C124E4" w14:textId="62EB836D" w:rsidR="008033C7" w:rsidRPr="008033C7" w:rsidRDefault="00B06455" w:rsidP="008033C7">
            <w:pPr>
              <w:jc w:val="center"/>
            </w:pPr>
            <w:proofErr w:type="spellStart"/>
            <w:r>
              <w:rPr>
                <w:rFonts w:ascii="Aptos Narrow" w:hAnsi="Aptos Narrow"/>
                <w:color w:val="000000"/>
              </w:rPr>
              <w:t>Selesai</w:t>
            </w:r>
            <w:proofErr w:type="spellEnd"/>
          </w:p>
        </w:tc>
      </w:tr>
      <w:tr w:rsidR="00B06455" w14:paraId="0717199C" w14:textId="77777777" w:rsidTr="00B06455">
        <w:trPr>
          <w:trHeight w:val="1146"/>
        </w:trPr>
        <w:tc>
          <w:tcPr>
            <w:tcW w:w="851" w:type="dxa"/>
          </w:tcPr>
          <w:p w14:paraId="057964E2" w14:textId="57DC1B3D" w:rsidR="008033C7" w:rsidRDefault="008033C7" w:rsidP="00803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42" w:type="dxa"/>
          </w:tcPr>
          <w:p w14:paraId="1D1FE1FC" w14:textId="614AE2CF" w:rsidR="008033C7" w:rsidRPr="008033C7" w:rsidRDefault="008033C7" w:rsidP="008033C7">
            <w:pPr>
              <w:jc w:val="center"/>
            </w:pPr>
            <w:r>
              <w:t xml:space="preserve">AC dan </w:t>
            </w:r>
            <w:proofErr w:type="spellStart"/>
            <w:r>
              <w:t>Ventilasi</w:t>
            </w:r>
            <w:proofErr w:type="spellEnd"/>
          </w:p>
        </w:tc>
        <w:tc>
          <w:tcPr>
            <w:tcW w:w="2784" w:type="dxa"/>
          </w:tcPr>
          <w:p w14:paraId="6B2D36A5" w14:textId="07D8D91A" w:rsidR="008033C7" w:rsidRPr="008033C7" w:rsidRDefault="008033C7" w:rsidP="008033C7">
            <w:pPr>
              <w:jc w:val="center"/>
            </w:pPr>
            <w:proofErr w:type="spellStart"/>
            <w:r w:rsidRPr="008033C7">
              <w:t>Sirkulasi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udara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kurang</w:t>
            </w:r>
            <w:proofErr w:type="spellEnd"/>
            <w:r w:rsidRPr="008033C7">
              <w:t xml:space="preserve"> optimal, </w:t>
            </w:r>
            <w:proofErr w:type="spellStart"/>
            <w:r w:rsidRPr="008033C7">
              <w:t>beberapa</w:t>
            </w:r>
            <w:proofErr w:type="spellEnd"/>
            <w:r w:rsidRPr="008033C7">
              <w:t xml:space="preserve"> AC </w:t>
            </w:r>
            <w:proofErr w:type="spellStart"/>
            <w:r w:rsidRPr="008033C7">
              <w:t>tidak</w:t>
            </w:r>
            <w:proofErr w:type="spellEnd"/>
            <w:r w:rsidRPr="008033C7">
              <w:t xml:space="preserve"> menyala</w:t>
            </w:r>
          </w:p>
        </w:tc>
        <w:tc>
          <w:tcPr>
            <w:tcW w:w="977" w:type="dxa"/>
          </w:tcPr>
          <w:p w14:paraId="40963753" w14:textId="7CDC34E9" w:rsidR="008033C7" w:rsidRPr="008033C7" w:rsidRDefault="008033C7" w:rsidP="008033C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Ruang </w:t>
            </w:r>
            <w:proofErr w:type="spellStart"/>
            <w:r>
              <w:rPr>
                <w:rFonts w:ascii="Aptos Narrow" w:hAnsi="Aptos Narrow"/>
                <w:color w:val="000000"/>
              </w:rPr>
              <w:t>Kerja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Lt.2</w:t>
            </w:r>
          </w:p>
        </w:tc>
        <w:tc>
          <w:tcPr>
            <w:tcW w:w="1162" w:type="dxa"/>
          </w:tcPr>
          <w:p w14:paraId="5DD54DD5" w14:textId="7B6C59E0" w:rsidR="008033C7" w:rsidRPr="008033C7" w:rsidRDefault="00B06455" w:rsidP="008033C7">
            <w:pPr>
              <w:jc w:val="center"/>
            </w:pPr>
            <w:r>
              <w:t>Medium</w:t>
            </w:r>
          </w:p>
        </w:tc>
        <w:tc>
          <w:tcPr>
            <w:tcW w:w="2282" w:type="dxa"/>
          </w:tcPr>
          <w:p w14:paraId="5B17C6AF" w14:textId="4E100ACC" w:rsidR="008033C7" w:rsidRPr="008033C7" w:rsidRDefault="00B06455" w:rsidP="008033C7">
            <w:pPr>
              <w:jc w:val="center"/>
            </w:pPr>
            <w:proofErr w:type="spellStart"/>
            <w:r>
              <w:rPr>
                <w:rFonts w:ascii="Aptos Narrow" w:hAnsi="Aptos Narrow"/>
                <w:color w:val="000000"/>
              </w:rPr>
              <w:t>Teknisi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HVAC</w:t>
            </w:r>
          </w:p>
        </w:tc>
        <w:tc>
          <w:tcPr>
            <w:tcW w:w="1985" w:type="dxa"/>
          </w:tcPr>
          <w:p w14:paraId="3A2E0D67" w14:textId="540D6E30" w:rsidR="008033C7" w:rsidRPr="008033C7" w:rsidRDefault="00B06455" w:rsidP="008033C7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06/09/25</w:t>
            </w:r>
          </w:p>
        </w:tc>
        <w:tc>
          <w:tcPr>
            <w:tcW w:w="2126" w:type="dxa"/>
          </w:tcPr>
          <w:p w14:paraId="13C4FC7E" w14:textId="23C11463" w:rsidR="008033C7" w:rsidRPr="008033C7" w:rsidRDefault="00B06455" w:rsidP="008033C7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Belum </w:t>
            </w:r>
            <w:proofErr w:type="spellStart"/>
            <w:r>
              <w:rPr>
                <w:rFonts w:ascii="Aptos Narrow" w:hAnsi="Aptos Narrow"/>
                <w:color w:val="000000"/>
              </w:rPr>
              <w:t>Dikerjakan</w:t>
            </w:r>
            <w:proofErr w:type="spellEnd"/>
          </w:p>
        </w:tc>
      </w:tr>
      <w:tr w:rsidR="00B06455" w14:paraId="229A8254" w14:textId="77777777" w:rsidTr="00B06455">
        <w:tc>
          <w:tcPr>
            <w:tcW w:w="851" w:type="dxa"/>
          </w:tcPr>
          <w:p w14:paraId="1C3E331E" w14:textId="5AE517FA" w:rsidR="008033C7" w:rsidRDefault="008033C7" w:rsidP="00803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442" w:type="dxa"/>
          </w:tcPr>
          <w:p w14:paraId="193BB747" w14:textId="78D9E06C" w:rsidR="008033C7" w:rsidRPr="008033C7" w:rsidRDefault="008033C7" w:rsidP="008033C7">
            <w:pPr>
              <w:jc w:val="center"/>
            </w:pPr>
            <w:r>
              <w:t>Panel Listrik</w:t>
            </w:r>
          </w:p>
        </w:tc>
        <w:tc>
          <w:tcPr>
            <w:tcW w:w="2784" w:type="dxa"/>
          </w:tcPr>
          <w:p w14:paraId="22F2ED2C" w14:textId="50E3AF91" w:rsidR="008033C7" w:rsidRPr="008033C7" w:rsidRDefault="008033C7" w:rsidP="008033C7">
            <w:pPr>
              <w:jc w:val="center"/>
            </w:pPr>
            <w:proofErr w:type="spellStart"/>
            <w:r w:rsidRPr="008033C7">
              <w:t>Penutup</w:t>
            </w:r>
            <w:proofErr w:type="spellEnd"/>
            <w:r w:rsidRPr="008033C7">
              <w:t xml:space="preserve"> panel </w:t>
            </w:r>
            <w:proofErr w:type="spellStart"/>
            <w:r w:rsidRPr="008033C7">
              <w:t>rusak</w:t>
            </w:r>
            <w:proofErr w:type="spellEnd"/>
            <w:r w:rsidRPr="008033C7">
              <w:t xml:space="preserve"> dan label </w:t>
            </w:r>
            <w:proofErr w:type="spellStart"/>
            <w:r w:rsidRPr="008033C7">
              <w:t>instalasi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belum</w:t>
            </w:r>
            <w:proofErr w:type="spellEnd"/>
            <w:r w:rsidRPr="008033C7">
              <w:t xml:space="preserve"> </w:t>
            </w:r>
            <w:proofErr w:type="spellStart"/>
            <w:r w:rsidRPr="008033C7">
              <w:t>terpasang</w:t>
            </w:r>
            <w:proofErr w:type="spellEnd"/>
          </w:p>
        </w:tc>
        <w:tc>
          <w:tcPr>
            <w:tcW w:w="977" w:type="dxa"/>
          </w:tcPr>
          <w:p w14:paraId="5C81644F" w14:textId="2416BCD3" w:rsidR="008033C7" w:rsidRPr="008033C7" w:rsidRDefault="008033C7" w:rsidP="008033C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Ruang Panel</w:t>
            </w:r>
          </w:p>
        </w:tc>
        <w:tc>
          <w:tcPr>
            <w:tcW w:w="1162" w:type="dxa"/>
          </w:tcPr>
          <w:p w14:paraId="6AF214CC" w14:textId="2D1A7C1B" w:rsidR="008033C7" w:rsidRPr="008033C7" w:rsidRDefault="00B06455" w:rsidP="008033C7">
            <w:pPr>
              <w:jc w:val="center"/>
            </w:pPr>
            <w:r>
              <w:t>Low</w:t>
            </w:r>
          </w:p>
        </w:tc>
        <w:tc>
          <w:tcPr>
            <w:tcW w:w="2282" w:type="dxa"/>
          </w:tcPr>
          <w:p w14:paraId="6414B7BD" w14:textId="6D4EEF30" w:rsidR="008033C7" w:rsidRPr="008033C7" w:rsidRDefault="00B06455" w:rsidP="008033C7">
            <w:pPr>
              <w:jc w:val="center"/>
            </w:pPr>
            <w:proofErr w:type="spellStart"/>
            <w:r>
              <w:rPr>
                <w:rFonts w:ascii="Aptos Narrow" w:hAnsi="Aptos Narrow"/>
                <w:color w:val="000000"/>
              </w:rPr>
              <w:t>Teknisi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Listrik</w:t>
            </w:r>
          </w:p>
        </w:tc>
        <w:tc>
          <w:tcPr>
            <w:tcW w:w="1985" w:type="dxa"/>
          </w:tcPr>
          <w:p w14:paraId="09D9C194" w14:textId="22242D0D" w:rsidR="008033C7" w:rsidRPr="008033C7" w:rsidRDefault="00B06455" w:rsidP="008033C7">
            <w:pPr>
              <w:jc w:val="center"/>
            </w:pPr>
            <w:r>
              <w:rPr>
                <w:rFonts w:ascii="Aptos Narrow" w:hAnsi="Aptos Narrow"/>
                <w:color w:val="000000"/>
              </w:rPr>
              <w:t>06/10/25</w:t>
            </w:r>
          </w:p>
        </w:tc>
        <w:tc>
          <w:tcPr>
            <w:tcW w:w="2126" w:type="dxa"/>
          </w:tcPr>
          <w:p w14:paraId="01E3FE2C" w14:textId="06AA006F" w:rsidR="008033C7" w:rsidRPr="008033C7" w:rsidRDefault="00B06455" w:rsidP="008033C7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Belum </w:t>
            </w:r>
            <w:proofErr w:type="spellStart"/>
            <w:r>
              <w:rPr>
                <w:rFonts w:ascii="Aptos Narrow" w:hAnsi="Aptos Narrow"/>
                <w:color w:val="000000"/>
              </w:rPr>
              <w:t>Dikerjakan</w:t>
            </w:r>
            <w:proofErr w:type="spellEnd"/>
          </w:p>
        </w:tc>
      </w:tr>
    </w:tbl>
    <w:p w14:paraId="2F522273" w14:textId="77777777" w:rsidR="008033C7" w:rsidRPr="008033C7" w:rsidRDefault="008033C7" w:rsidP="008033C7">
      <w:pPr>
        <w:jc w:val="center"/>
        <w:rPr>
          <w:b/>
          <w:bCs/>
        </w:rPr>
      </w:pPr>
    </w:p>
    <w:sectPr w:rsidR="008033C7" w:rsidRPr="008033C7" w:rsidSect="008033C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C7"/>
    <w:rsid w:val="00496083"/>
    <w:rsid w:val="008033C7"/>
    <w:rsid w:val="00B06455"/>
    <w:rsid w:val="00E446F2"/>
    <w:rsid w:val="00F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DB35"/>
  <w15:chartTrackingRefBased/>
  <w15:docId w15:val="{5705D62B-F6DD-6F49-B925-9B695174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3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FAYZA ALIFIA KAMILA</dc:creator>
  <cp:keywords/>
  <dc:description/>
  <cp:lastModifiedBy>FAYZA ALIFIA KAMILA</cp:lastModifiedBy>
  <cp:revision>1</cp:revision>
  <dcterms:created xsi:type="dcterms:W3CDTF">2025-05-07T01:57:00Z</dcterms:created>
  <dcterms:modified xsi:type="dcterms:W3CDTF">2025-05-07T02:14:00Z</dcterms:modified>
</cp:coreProperties>
</file>